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35pt;height:19.350pt;mso-position-horizontal-relative:char;mso-position-vertical-relative:line" type="#_x0000_t202" id="docshape1" filled="false" stroked="true" strokeweight=".480011pt" strokecolor="#000000">
            <w10:anchorlock/>
            <v:textbox inset="0,0,0,0">
              <w:txbxContent>
                <w:p>
                  <w:pPr>
                    <w:spacing w:before="62"/>
                    <w:ind w:left="2917" w:right="291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MÜŞTERİ</w:t>
                  </w:r>
                  <w:r>
                    <w:rPr>
                      <w:b/>
                      <w:spacing w:val="-2"/>
                      <w:w w:val="115"/>
                      <w:sz w:val="20"/>
                    </w:rPr>
                    <w:t> </w:t>
                  </w:r>
                  <w:r>
                    <w:rPr>
                      <w:b/>
                      <w:w w:val="115"/>
                      <w:sz w:val="20"/>
                    </w:rPr>
                    <w:t>MEMNUNİYETİ</w:t>
                  </w:r>
                  <w:r>
                    <w:rPr>
                      <w:b/>
                      <w:spacing w:val="-2"/>
                      <w:w w:val="115"/>
                      <w:sz w:val="20"/>
                    </w:rPr>
                    <w:t> </w:t>
                  </w:r>
                  <w:r>
                    <w:rPr>
                      <w:b/>
                      <w:w w:val="115"/>
                      <w:sz w:val="20"/>
                    </w:rPr>
                    <w:t>ANKET</w:t>
                  </w:r>
                  <w:r>
                    <w:rPr>
                      <w:b/>
                      <w:spacing w:val="2"/>
                      <w:w w:val="115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w w:val="115"/>
                      <w:sz w:val="20"/>
                    </w:rPr>
                    <w:t>FORMU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before="49"/>
        <w:ind w:left="108" w:right="0" w:firstLine="0"/>
        <w:jc w:val="left"/>
        <w:rPr>
          <w:b/>
          <w:sz w:val="18"/>
        </w:rPr>
      </w:pPr>
      <w:r>
        <w:rPr/>
        <w:pict>
          <v:group style="position:absolute;margin-left:35.159996pt;margin-top:-70.948143pt;width:517.8pt;height:49.95pt;mso-position-horizontal-relative:page;mso-position-vertical-relative:paragraph;z-index:15729664" id="docshapegroup2" coordorigin="703,-1419" coordsize="10356,999">
            <v:shape style="position:absolute;left:744;top:-1122;width:2372;height:579" type="#_x0000_t75" id="docshape3" stroked="false">
              <v:imagedata r:id="rId5" o:title=""/>
            </v:shape>
            <v:shape style="position:absolute;left:708;top:-1415;width:10347;height:989" type="#_x0000_t202" id="docshape4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line="290" w:lineRule="auto" w:before="1"/>
                      <w:ind w:left="3695" w:right="3130" w:hanging="55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BETALAB LABORATUVARLAR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GRUBU</w:t>
                    </w:r>
                    <w:r>
                      <w:rPr>
                        <w:b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b/>
                        <w:w w:val="115"/>
                        <w:sz w:val="20"/>
                      </w:rPr>
                      <w:t>TS</w:t>
                    </w:r>
                    <w:r>
                      <w:rPr>
                        <w:b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b/>
                        <w:w w:val="115"/>
                        <w:sz w:val="20"/>
                      </w:rPr>
                      <w:t>EN</w:t>
                    </w:r>
                    <w:r>
                      <w:rPr>
                        <w:b/>
                        <w:w w:val="129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74"/>
                        <w:sz w:val="20"/>
                      </w:rPr>
                      <w:t>I</w:t>
                    </w:r>
                    <w:r>
                      <w:rPr>
                        <w:b/>
                        <w:spacing w:val="-1"/>
                        <w:w w:val="85"/>
                        <w:sz w:val="20"/>
                      </w:rPr>
                      <w:t>S</w:t>
                    </w:r>
                    <w:r>
                      <w:rPr>
                        <w:b/>
                        <w:spacing w:val="2"/>
                        <w:w w:val="87"/>
                        <w:sz w:val="20"/>
                      </w:rPr>
                      <w:t>O</w:t>
                    </w:r>
                    <w:r>
                      <w:rPr>
                        <w:b/>
                        <w:spacing w:val="-3"/>
                        <w:w w:val="226"/>
                        <w:sz w:val="20"/>
                      </w:rPr>
                      <w:t>/</w:t>
                    </w:r>
                    <w:r>
                      <w:rPr>
                        <w:b/>
                        <w:spacing w:val="-1"/>
                        <w:w w:val="174"/>
                        <w:sz w:val="20"/>
                      </w:rPr>
                      <w:t>I</w:t>
                    </w:r>
                    <w:r>
                      <w:rPr>
                        <w:b/>
                        <w:w w:val="81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C</w:t>
                    </w:r>
                    <w:r>
                      <w:rPr>
                        <w:b/>
                        <w:spacing w:val="-1"/>
                        <w:w w:val="129"/>
                        <w:sz w:val="20"/>
                      </w:rPr>
                      <w:t> </w:t>
                    </w:r>
                    <w:r>
                      <w:rPr>
                        <w:b/>
                        <w:w w:val="115"/>
                        <w:sz w:val="20"/>
                      </w:rPr>
                      <w:t>17025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w w:val="120"/>
          <w:sz w:val="18"/>
          <w:u w:val="single"/>
        </w:rPr>
        <w:t>Değerli</w:t>
      </w:r>
      <w:r>
        <w:rPr>
          <w:b/>
          <w:spacing w:val="-8"/>
          <w:w w:val="120"/>
          <w:sz w:val="18"/>
          <w:u w:val="single"/>
        </w:rPr>
        <w:t> </w:t>
      </w:r>
      <w:r>
        <w:rPr>
          <w:b/>
          <w:spacing w:val="-2"/>
          <w:w w:val="120"/>
          <w:sz w:val="18"/>
          <w:u w:val="single"/>
        </w:rPr>
        <w:t>müşterimiz;</w:t>
      </w:r>
    </w:p>
    <w:p>
      <w:pPr>
        <w:pStyle w:val="BodyText"/>
        <w:spacing w:line="381" w:lineRule="auto" w:before="119"/>
        <w:ind w:left="108"/>
      </w:pPr>
      <w:r>
        <w:rPr>
          <w:w w:val="115"/>
        </w:rPr>
        <w:t>Sizlere</w:t>
      </w:r>
      <w:r>
        <w:rPr>
          <w:w w:val="115"/>
        </w:rPr>
        <w:t> daha iyi</w:t>
      </w:r>
      <w:r>
        <w:rPr>
          <w:w w:val="115"/>
        </w:rPr>
        <w:t> hizmet</w:t>
      </w:r>
      <w:r>
        <w:rPr>
          <w:w w:val="115"/>
        </w:rPr>
        <w:t> sunabilmek, beklenti ve</w:t>
      </w:r>
      <w:r>
        <w:rPr>
          <w:w w:val="115"/>
        </w:rPr>
        <w:t> önerilerinizi ölçebilmek amacıyla hazırlamış olduğumuz bu formu doldurmanızı,</w:t>
      </w:r>
      <w:r>
        <w:rPr>
          <w:spacing w:val="-8"/>
          <w:w w:val="115"/>
        </w:rPr>
        <w:t> </w:t>
      </w:r>
      <w:r>
        <w:rPr>
          <w:w w:val="115"/>
        </w:rPr>
        <w:t>mail,</w:t>
      </w:r>
      <w:r>
        <w:rPr>
          <w:spacing w:val="-7"/>
          <w:w w:val="115"/>
        </w:rPr>
        <w:t> </w:t>
      </w:r>
      <w:r>
        <w:rPr>
          <w:w w:val="115"/>
        </w:rPr>
        <w:t>faks,</w:t>
      </w:r>
      <w:r>
        <w:rPr>
          <w:spacing w:val="-8"/>
          <w:w w:val="115"/>
        </w:rPr>
        <w:t> </w:t>
      </w:r>
      <w:r>
        <w:rPr>
          <w:w w:val="115"/>
        </w:rPr>
        <w:t>posta</w:t>
      </w:r>
      <w:r>
        <w:rPr>
          <w:spacing w:val="-7"/>
          <w:w w:val="115"/>
        </w:rPr>
        <w:t> </w:t>
      </w:r>
      <w:r>
        <w:rPr>
          <w:w w:val="115"/>
        </w:rPr>
        <w:t>ile</w:t>
      </w:r>
      <w:r>
        <w:rPr>
          <w:spacing w:val="-6"/>
          <w:w w:val="115"/>
        </w:rPr>
        <w:t> </w:t>
      </w:r>
      <w:r>
        <w:rPr>
          <w:w w:val="115"/>
        </w:rPr>
        <w:t>adresimize</w:t>
      </w:r>
      <w:r>
        <w:rPr>
          <w:spacing w:val="-6"/>
          <w:w w:val="115"/>
        </w:rPr>
        <w:t> </w:t>
      </w:r>
      <w:r>
        <w:rPr>
          <w:w w:val="115"/>
        </w:rPr>
        <w:t>göndermenizi</w:t>
      </w:r>
      <w:r>
        <w:rPr>
          <w:spacing w:val="-4"/>
          <w:w w:val="115"/>
        </w:rPr>
        <w:t> </w:t>
      </w:r>
      <w:r>
        <w:rPr>
          <w:w w:val="115"/>
        </w:rPr>
        <w:t>veya</w:t>
      </w:r>
      <w:r>
        <w:rPr>
          <w:spacing w:val="-6"/>
          <w:w w:val="115"/>
        </w:rPr>
        <w:t> </w:t>
      </w:r>
      <w:r>
        <w:rPr>
          <w:w w:val="115"/>
        </w:rPr>
        <w:t>elden</w:t>
      </w:r>
      <w:r>
        <w:rPr>
          <w:spacing w:val="-8"/>
          <w:w w:val="115"/>
        </w:rPr>
        <w:t> </w:t>
      </w:r>
      <w:r>
        <w:rPr>
          <w:w w:val="115"/>
        </w:rPr>
        <w:t>teslim</w:t>
      </w:r>
      <w:r>
        <w:rPr>
          <w:spacing w:val="-7"/>
          <w:w w:val="115"/>
        </w:rPr>
        <w:t> </w:t>
      </w:r>
      <w:r>
        <w:rPr>
          <w:w w:val="115"/>
        </w:rPr>
        <w:t>etmenizi</w:t>
      </w:r>
      <w:r>
        <w:rPr>
          <w:spacing w:val="-5"/>
          <w:w w:val="115"/>
        </w:rPr>
        <w:t> </w:t>
      </w:r>
      <w:r>
        <w:rPr>
          <w:w w:val="115"/>
        </w:rPr>
        <w:t>rica</w:t>
      </w:r>
      <w:r>
        <w:rPr>
          <w:spacing w:val="-6"/>
          <w:w w:val="115"/>
        </w:rPr>
        <w:t> </w:t>
      </w:r>
      <w:r>
        <w:rPr>
          <w:w w:val="115"/>
        </w:rPr>
        <w:t>ederiz.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Saygılarımızla,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7229"/>
      </w:tblGrid>
      <w:tr>
        <w:trPr>
          <w:trHeight w:val="364" w:hRule="atLeast"/>
        </w:trPr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120"/>
                <w:sz w:val="18"/>
              </w:rPr>
              <w:t>Tarih:</w:t>
            </w:r>
          </w:p>
        </w:tc>
        <w:tc>
          <w:tcPr>
            <w:tcW w:w="7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07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Firma</w:t>
            </w:r>
            <w:r>
              <w:rPr>
                <w:b/>
                <w:spacing w:val="-11"/>
                <w:w w:val="120"/>
                <w:sz w:val="18"/>
              </w:rPr>
              <w:t> </w:t>
            </w:r>
            <w:r>
              <w:rPr>
                <w:b/>
                <w:spacing w:val="-4"/>
                <w:w w:val="120"/>
                <w:sz w:val="18"/>
              </w:rPr>
              <w:t>Adı: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0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Formu</w:t>
            </w:r>
            <w:r>
              <w:rPr>
                <w:b/>
                <w:spacing w:val="8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dolduran</w:t>
            </w:r>
            <w:r>
              <w:rPr>
                <w:b/>
                <w:spacing w:val="9"/>
                <w:w w:val="115"/>
                <w:sz w:val="18"/>
              </w:rPr>
              <w:t> </w:t>
            </w:r>
            <w:r>
              <w:rPr>
                <w:b/>
                <w:spacing w:val="-4"/>
                <w:w w:val="106"/>
                <w:sz w:val="18"/>
              </w:rPr>
              <w:t>k</w:t>
            </w:r>
            <w:r>
              <w:rPr>
                <w:b/>
                <w:spacing w:val="-1"/>
                <w:w w:val="109"/>
                <w:sz w:val="18"/>
              </w:rPr>
              <w:t>i</w:t>
            </w:r>
            <w:r>
              <w:rPr>
                <w:b/>
                <w:spacing w:val="-1"/>
                <w:w w:val="92"/>
                <w:sz w:val="18"/>
              </w:rPr>
              <w:t>ş</w:t>
            </w:r>
            <w:r>
              <w:rPr>
                <w:b/>
                <w:spacing w:val="-1"/>
                <w:w w:val="109"/>
                <w:sz w:val="18"/>
              </w:rPr>
              <w:t>i</w:t>
            </w:r>
            <w:r>
              <w:rPr>
                <w:b/>
                <w:spacing w:val="-2"/>
                <w:w w:val="234"/>
                <w:sz w:val="18"/>
              </w:rPr>
              <w:t>/</w:t>
            </w:r>
            <w:r>
              <w:rPr>
                <w:b/>
                <w:spacing w:val="-1"/>
                <w:w w:val="90"/>
                <w:sz w:val="18"/>
              </w:rPr>
              <w:t>G</w:t>
            </w:r>
            <w:r>
              <w:rPr>
                <w:b/>
                <w:spacing w:val="-4"/>
                <w:w w:val="98"/>
                <w:sz w:val="18"/>
              </w:rPr>
              <w:t>ö</w:t>
            </w:r>
            <w:r>
              <w:rPr>
                <w:b/>
                <w:spacing w:val="-4"/>
                <w:w w:val="113"/>
                <w:sz w:val="18"/>
              </w:rPr>
              <w:t>r</w:t>
            </w:r>
            <w:r>
              <w:rPr>
                <w:b/>
                <w:spacing w:val="-1"/>
                <w:w w:val="105"/>
                <w:sz w:val="18"/>
              </w:rPr>
              <w:t>e</w:t>
            </w:r>
            <w:r>
              <w:rPr>
                <w:b/>
                <w:spacing w:val="-2"/>
                <w:w w:val="102"/>
                <w:sz w:val="18"/>
              </w:rPr>
              <w:t>v</w:t>
            </w:r>
            <w:r>
              <w:rPr>
                <w:b/>
                <w:spacing w:val="-1"/>
                <w:w w:val="109"/>
                <w:sz w:val="18"/>
              </w:rPr>
              <w:t>i</w:t>
            </w:r>
            <w:r>
              <w:rPr>
                <w:b/>
                <w:spacing w:val="-2"/>
                <w:w w:val="106"/>
                <w:sz w:val="18"/>
              </w:rPr>
              <w:t>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Adres: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w w:val="101"/>
                <w:sz w:val="18"/>
              </w:rPr>
              <w:t>T</w:t>
            </w:r>
            <w:r>
              <w:rPr>
                <w:b/>
                <w:w w:val="109"/>
                <w:sz w:val="18"/>
              </w:rPr>
              <w:t>e</w:t>
            </w:r>
            <w:r>
              <w:rPr>
                <w:b/>
                <w:spacing w:val="-1"/>
                <w:w w:val="113"/>
                <w:sz w:val="18"/>
              </w:rPr>
              <w:t>l</w:t>
            </w:r>
            <w:r>
              <w:rPr>
                <w:b/>
                <w:spacing w:val="-1"/>
                <w:w w:val="238"/>
                <w:sz w:val="18"/>
              </w:rPr>
              <w:t>/</w:t>
            </w:r>
            <w:r>
              <w:rPr>
                <w:b/>
                <w:w w:val="96"/>
                <w:sz w:val="18"/>
              </w:rPr>
              <w:t>F</w:t>
            </w:r>
            <w:r>
              <w:rPr>
                <w:b/>
                <w:spacing w:val="-3"/>
                <w:w w:val="110"/>
                <w:sz w:val="18"/>
              </w:rPr>
              <w:t>a</w:t>
            </w:r>
            <w:r>
              <w:rPr>
                <w:b/>
                <w:spacing w:val="-1"/>
                <w:w w:val="110"/>
                <w:sz w:val="18"/>
              </w:rPr>
              <w:t>x</w:t>
            </w:r>
            <w:r>
              <w:rPr>
                <w:b/>
                <w:spacing w:val="-1"/>
                <w:w w:val="238"/>
                <w:sz w:val="18"/>
              </w:rPr>
              <w:t>/</w:t>
            </w:r>
            <w:r>
              <w:rPr>
                <w:b/>
                <w:w w:val="92"/>
                <w:sz w:val="18"/>
              </w:rPr>
              <w:t>E</w:t>
            </w:r>
            <w:r>
              <w:rPr>
                <w:b/>
                <w:spacing w:val="-1"/>
                <w:w w:val="134"/>
                <w:sz w:val="18"/>
              </w:rPr>
              <w:t>-</w:t>
            </w:r>
            <w:r>
              <w:rPr>
                <w:b/>
                <w:spacing w:val="-2"/>
                <w:w w:val="135"/>
                <w:sz w:val="18"/>
              </w:rPr>
              <w:t>mail: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31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w w:val="135"/>
                <w:sz w:val="18"/>
              </w:rPr>
              <w:t>İmza: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group style="position:absolute;margin-left:35.160pt;margin-top:11.520689pt;width:517.8pt;height:39.6pt;mso-position-horizontal-relative:page;mso-position-vertical-relative:paragraph;z-index:-15728128;mso-wrap-distance-left:0;mso-wrap-distance-right:0" id="docshapegroup5" coordorigin="703,230" coordsize="10356,792">
            <v:shape style="position:absolute;left:703;top:230;width:10356;height:792" id="docshape6" coordorigin="703,230" coordsize="10356,792" path="m11059,230l11050,230,11050,240,11050,600,11050,605,11050,1013,713,1013,713,605,11050,605,11050,600,713,600,713,240,11050,240,11050,230,703,230,703,240,703,600,703,605,703,1013,703,1022,713,1022,11050,1022,11059,1022,11059,1013,11059,605,11059,600,11059,240,11059,230xe" filled="true" fillcolor="#000000" stroked="false">
              <v:path arrowok="t"/>
              <v:fill type="solid"/>
            </v:shape>
            <v:shape style="position:absolute;left:8133;top:603;width:1629;height:219" type="#_x0000_t202" id="docshape7" filled="false" stroked="false">
              <v:textbox inset="0,0,0,0">
                <w:txbxContent>
                  <w:p>
                    <w:pPr>
                      <w:spacing w:line="207" w:lineRule="exact"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Diğer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(……….)</w:t>
                    </w:r>
                    <w:r>
                      <w:rPr>
                        <w:spacing w:val="48"/>
                        <w:sz w:val="18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75"/>
                        <w:sz w:val="18"/>
                      </w:rPr>
                      <w:t></w:t>
                    </w:r>
                  </w:p>
                </w:txbxContent>
              </v:textbox>
              <w10:wrap type="none"/>
            </v:shape>
            <v:shape style="position:absolute;left:6115;top:603;width:1089;height:219" type="#_x0000_t202" id="docshape8" filled="false" stroked="false">
              <v:textbox inset="0,0,0,0">
                <w:txbxContent>
                  <w:p>
                    <w:pPr>
                      <w:spacing w:line="207" w:lineRule="exact"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pacing w:val="-2"/>
                        <w:w w:val="120"/>
                        <w:sz w:val="18"/>
                      </w:rPr>
                      <w:t>Tavsiye</w:t>
                    </w:r>
                    <w:r>
                      <w:rPr>
                        <w:spacing w:val="7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66"/>
                        <w:w w:val="120"/>
                        <w:sz w:val="18"/>
                      </w:rPr>
                      <w:t></w:t>
                    </w:r>
                  </w:p>
                </w:txbxContent>
              </v:textbox>
              <w10:wrap type="none"/>
            </v:shape>
            <v:shape style="position:absolute;left:4072;top:603;width:1113;height:219" type="#_x0000_t202" id="docshape9" filled="false" stroked="false">
              <v:textbox inset="0,0,0,0">
                <w:txbxContent>
                  <w:p>
                    <w:pPr>
                      <w:tabs>
                        <w:tab w:pos="895" w:val="left" w:leader="none"/>
                      </w:tabs>
                      <w:spacing w:line="207" w:lineRule="exact"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pacing w:val="-2"/>
                        <w:w w:val="130"/>
                        <w:sz w:val="18"/>
                      </w:rPr>
                      <w:t>Ziyaret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67"/>
                        <w:w w:val="130"/>
                        <w:sz w:val="18"/>
                      </w:rPr>
                      <w:t></w:t>
                    </w:r>
                  </w:p>
                </w:txbxContent>
              </v:textbox>
              <w10:wrap type="none"/>
            </v:shape>
            <v:shape style="position:absolute;left:777;top:603;width:2496;height:219" type="#_x0000_t202" id="docshape10" filled="false" stroked="false">
              <v:textbox inset="0,0,0,0">
                <w:txbxContent>
                  <w:p>
                    <w:pPr>
                      <w:spacing w:line="207" w:lineRule="exact"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İnternet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> </w:t>
                    </w:r>
                    <w:r>
                      <w:rPr>
                        <w:w w:val="120"/>
                        <w:sz w:val="18"/>
                      </w:rPr>
                      <w:t>Arama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> </w:t>
                    </w:r>
                    <w:r>
                      <w:rPr>
                        <w:w w:val="120"/>
                        <w:sz w:val="18"/>
                      </w:rPr>
                      <w:t>Siteleri</w:t>
                    </w:r>
                    <w:r>
                      <w:rPr>
                        <w:spacing w:val="68"/>
                        <w:w w:val="15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65"/>
                        <w:w w:val="120"/>
                        <w:sz w:val="18"/>
                      </w:rPr>
                      <w:t></w:t>
                    </w:r>
                  </w:p>
                </w:txbxContent>
              </v:textbox>
              <w10:wrap type="none"/>
            </v:shape>
            <v:shape style="position:absolute;left:712;top:240;width:10337;height:360" type="#_x0000_t202" id="docshape11" filled="false" stroked="false">
              <v:textbox inset="0,0,0,0">
                <w:txbxContent>
                  <w:p>
                    <w:pPr>
                      <w:spacing w:before="16"/>
                      <w:ind w:left="2865" w:right="286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5"/>
                        <w:sz w:val="20"/>
                      </w:rPr>
                      <w:t>LABORATUVARIMIZI</w:t>
                    </w:r>
                    <w:r>
                      <w:rPr>
                        <w:b/>
                        <w:spacing w:val="18"/>
                        <w:w w:val="115"/>
                        <w:sz w:val="20"/>
                      </w:rPr>
                      <w:t> </w:t>
                    </w:r>
                    <w:r>
                      <w:rPr>
                        <w:b/>
                        <w:w w:val="115"/>
                        <w:sz w:val="20"/>
                      </w:rPr>
                      <w:t>NASIL</w:t>
                    </w:r>
                    <w:r>
                      <w:rPr>
                        <w:b/>
                        <w:spacing w:val="18"/>
                        <w:w w:val="11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20"/>
                      </w:rPr>
                      <w:t>DUYDUNUZ?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792"/>
        <w:gridCol w:w="1126"/>
        <w:gridCol w:w="1126"/>
        <w:gridCol w:w="1284"/>
        <w:gridCol w:w="1265"/>
        <w:gridCol w:w="1049"/>
      </w:tblGrid>
      <w:tr>
        <w:trPr>
          <w:trHeight w:val="777" w:hRule="atLeast"/>
        </w:trPr>
        <w:tc>
          <w:tcPr>
            <w:tcW w:w="442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679" w:right="16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SORULAR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111"/>
              <w:ind w:left="79" w:right="72" w:hanging="1"/>
              <w:jc w:val="center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Çok </w:t>
            </w:r>
            <w:r>
              <w:rPr>
                <w:spacing w:val="-2"/>
                <w:w w:val="115"/>
                <w:sz w:val="16"/>
              </w:rPr>
              <w:t>memnunum </w:t>
            </w:r>
            <w:r>
              <w:rPr>
                <w:spacing w:val="-4"/>
                <w:w w:val="115"/>
                <w:sz w:val="16"/>
              </w:rPr>
              <w:t>(10)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4" w:lineRule="auto"/>
              <w:ind w:left="438" w:hanging="34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Memnunum </w:t>
            </w:r>
            <w:r>
              <w:rPr>
                <w:spacing w:val="-4"/>
                <w:w w:val="120"/>
                <w:sz w:val="16"/>
              </w:rPr>
              <w:t>(8)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111"/>
              <w:ind w:left="159" w:right="150" w:firstLine="3"/>
              <w:jc w:val="center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Orta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derece memnunum </w:t>
            </w:r>
            <w:r>
              <w:rPr>
                <w:spacing w:val="-4"/>
                <w:w w:val="120"/>
                <w:sz w:val="16"/>
              </w:rPr>
              <w:t>(6)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111"/>
              <w:ind w:left="289" w:right="278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Memnun </w:t>
            </w:r>
            <w:r>
              <w:rPr>
                <w:spacing w:val="-2"/>
                <w:w w:val="120"/>
                <w:sz w:val="16"/>
              </w:rPr>
              <w:t>değilim </w:t>
            </w:r>
            <w:r>
              <w:rPr>
                <w:spacing w:val="-4"/>
                <w:w w:val="120"/>
                <w:sz w:val="16"/>
              </w:rPr>
              <w:t>(2)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atLeast"/>
              <w:ind w:left="169" w:right="159" w:hanging="4"/>
              <w:jc w:val="center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Hiç memnun </w:t>
            </w:r>
            <w:r>
              <w:rPr>
                <w:spacing w:val="-2"/>
                <w:w w:val="115"/>
                <w:sz w:val="16"/>
              </w:rPr>
              <w:t>değilim </w:t>
            </w:r>
            <w:r>
              <w:rPr>
                <w:spacing w:val="-4"/>
                <w:w w:val="115"/>
                <w:sz w:val="16"/>
              </w:rPr>
              <w:t>(0)</w:t>
            </w:r>
          </w:p>
        </w:tc>
      </w:tr>
      <w:tr>
        <w:trPr>
          <w:trHeight w:val="436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1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ind w:left="71" w:right="3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Firmamız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ile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çalışmaktan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memnun 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2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ind w:left="71" w:right="36"/>
              <w:rPr>
                <w:sz w:val="18"/>
              </w:rPr>
            </w:pPr>
            <w:r>
              <w:rPr>
                <w:w w:val="115"/>
                <w:sz w:val="18"/>
              </w:rPr>
              <w:t>Hizmetlerimizi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kaliteli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güvenilir buluyor 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3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/>
              <w:ind w:left="71" w:right="37"/>
              <w:rPr>
                <w:sz w:val="18"/>
              </w:rPr>
            </w:pPr>
            <w:r>
              <w:rPr>
                <w:w w:val="115"/>
                <w:sz w:val="18"/>
              </w:rPr>
              <w:t>Firmamız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yetkililerine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rahatça ulaşabiliyor 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4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/>
              <w:ind w:left="71" w:right="1032"/>
              <w:rPr>
                <w:sz w:val="18"/>
              </w:rPr>
            </w:pPr>
            <w:r>
              <w:rPr>
                <w:w w:val="115"/>
                <w:sz w:val="18"/>
              </w:rPr>
              <w:t>Fiyat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politikamızdan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memnun </w:t>
            </w:r>
            <w:r>
              <w:rPr>
                <w:spacing w:val="-2"/>
                <w:w w:val="115"/>
                <w:sz w:val="18"/>
              </w:rPr>
              <w:t>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5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ind w:left="71" w:right="37"/>
              <w:rPr>
                <w:sz w:val="18"/>
              </w:rPr>
            </w:pPr>
            <w:r>
              <w:rPr>
                <w:w w:val="115"/>
                <w:sz w:val="18"/>
              </w:rPr>
              <w:t>Hizmetlerimiz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ilgili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bilgilendirmeyi doğru ve yeterli buluyor 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6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 w:before="32"/>
              <w:ind w:left="71" w:right="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Teklifimizi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zamanında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alabiliyor 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7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ind w:left="71" w:right="37"/>
              <w:rPr>
                <w:sz w:val="18"/>
              </w:rPr>
            </w:pPr>
            <w:r>
              <w:rPr>
                <w:w w:val="115"/>
                <w:sz w:val="18"/>
              </w:rPr>
              <w:t>Teklifimizin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içeriğini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anlaşılır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buluyor </w:t>
            </w:r>
            <w:r>
              <w:rPr>
                <w:spacing w:val="-2"/>
                <w:w w:val="115"/>
                <w:sz w:val="18"/>
              </w:rPr>
              <w:t>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8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71" w:right="37"/>
              <w:rPr>
                <w:sz w:val="18"/>
              </w:rPr>
            </w:pPr>
            <w:r>
              <w:rPr>
                <w:w w:val="115"/>
                <w:sz w:val="18"/>
              </w:rPr>
              <w:t>Firmamızın tarafsızlık politikası ve </w:t>
            </w:r>
            <w:r>
              <w:rPr>
                <w:w w:val="110"/>
                <w:sz w:val="18"/>
              </w:rPr>
              <w:t>uygulamalarından memnun </w:t>
            </w:r>
            <w:r>
              <w:rPr>
                <w:w w:val="110"/>
                <w:sz w:val="18"/>
              </w:rPr>
              <w:t>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127"/>
                <w:sz w:val="20"/>
              </w:rPr>
              <w:t>9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71"/>
              <w:rPr>
                <w:sz w:val="18"/>
              </w:rPr>
            </w:pPr>
            <w:r>
              <w:rPr>
                <w:w w:val="110"/>
                <w:sz w:val="18"/>
              </w:rPr>
              <w:t>Analiz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raporları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zamanında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geliyor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mu?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3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w w:val="125"/>
                <w:sz w:val="20"/>
              </w:rPr>
              <w:t>10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ind w:left="71" w:right="37"/>
              <w:rPr>
                <w:sz w:val="18"/>
              </w:rPr>
            </w:pPr>
            <w:r>
              <w:rPr>
                <w:w w:val="115"/>
                <w:sz w:val="18"/>
              </w:rPr>
              <w:t>Firmamız çalışanlarının teknik </w:t>
            </w:r>
            <w:r>
              <w:rPr>
                <w:spacing w:val="-2"/>
                <w:w w:val="115"/>
                <w:sz w:val="18"/>
              </w:rPr>
              <w:t>yeterliliğinden memnun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musunuz?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4"/>
      </w:tblGrid>
      <w:tr>
        <w:trPr>
          <w:trHeight w:val="244" w:hRule="atLeast"/>
        </w:trPr>
        <w:tc>
          <w:tcPr>
            <w:tcW w:w="10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16"/>
              <w:ind w:left="3950" w:right="39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7"/>
                <w:sz w:val="20"/>
              </w:rPr>
              <w:t>Ö</w:t>
            </w:r>
            <w:r>
              <w:rPr>
                <w:b/>
                <w:spacing w:val="-5"/>
                <w:w w:val="115"/>
                <w:sz w:val="20"/>
              </w:rPr>
              <w:t>N</w:t>
            </w:r>
            <w:r>
              <w:rPr>
                <w:b/>
                <w:spacing w:val="-2"/>
                <w:w w:val="101"/>
                <w:sz w:val="20"/>
              </w:rPr>
              <w:t>E</w:t>
            </w:r>
            <w:r>
              <w:rPr>
                <w:b/>
                <w:spacing w:val="-3"/>
                <w:w w:val="106"/>
                <w:sz w:val="20"/>
              </w:rPr>
              <w:t>R</w:t>
            </w:r>
            <w:r>
              <w:rPr>
                <w:b/>
                <w:spacing w:val="-5"/>
                <w:w w:val="194"/>
                <w:sz w:val="20"/>
              </w:rPr>
              <w:t>İ</w:t>
            </w:r>
            <w:r>
              <w:rPr>
                <w:b/>
                <w:spacing w:val="-3"/>
                <w:w w:val="102"/>
                <w:sz w:val="20"/>
              </w:rPr>
              <w:t>L</w:t>
            </w:r>
            <w:r>
              <w:rPr>
                <w:b/>
                <w:spacing w:val="-2"/>
                <w:w w:val="101"/>
                <w:sz w:val="20"/>
              </w:rPr>
              <w:t>E</w:t>
            </w:r>
            <w:r>
              <w:rPr>
                <w:b/>
                <w:spacing w:val="-2"/>
                <w:w w:val="106"/>
                <w:sz w:val="20"/>
              </w:rPr>
              <w:t>R</w:t>
            </w:r>
            <w:r>
              <w:rPr>
                <w:b/>
                <w:spacing w:val="-3"/>
                <w:w w:val="246"/>
                <w:sz w:val="20"/>
              </w:rPr>
              <w:t>/</w:t>
            </w:r>
            <w:r>
              <w:rPr>
                <w:b/>
                <w:spacing w:val="-5"/>
                <w:w w:val="109"/>
                <w:sz w:val="20"/>
              </w:rPr>
              <w:t>Y</w:t>
            </w:r>
            <w:r>
              <w:rPr>
                <w:b/>
                <w:spacing w:val="-2"/>
                <w:w w:val="107"/>
                <w:sz w:val="20"/>
              </w:rPr>
              <w:t>O</w:t>
            </w:r>
            <w:r>
              <w:rPr>
                <w:b/>
                <w:spacing w:val="-2"/>
                <w:w w:val="106"/>
                <w:sz w:val="20"/>
              </w:rPr>
              <w:t>R</w:t>
            </w:r>
            <w:r>
              <w:rPr>
                <w:b/>
                <w:spacing w:val="-3"/>
                <w:w w:val="110"/>
                <w:sz w:val="20"/>
              </w:rPr>
              <w:t>U</w:t>
            </w:r>
            <w:r>
              <w:rPr>
                <w:b/>
                <w:spacing w:val="-3"/>
                <w:w w:val="112"/>
                <w:sz w:val="20"/>
              </w:rPr>
              <w:t>M</w:t>
            </w:r>
            <w:r>
              <w:rPr>
                <w:b/>
                <w:spacing w:val="-1"/>
                <w:w w:val="102"/>
                <w:sz w:val="20"/>
              </w:rPr>
              <w:t>L</w:t>
            </w:r>
            <w:r>
              <w:rPr>
                <w:b/>
                <w:spacing w:val="-1"/>
                <w:w w:val="106"/>
                <w:sz w:val="20"/>
              </w:rPr>
              <w:t>A</w:t>
            </w:r>
            <w:r>
              <w:rPr>
                <w:b/>
                <w:spacing w:val="-3"/>
                <w:w w:val="106"/>
                <w:sz w:val="20"/>
              </w:rPr>
              <w:t>R</w:t>
            </w:r>
          </w:p>
        </w:tc>
      </w:tr>
      <w:tr>
        <w:trPr>
          <w:trHeight w:val="1214" w:hRule="atLeast"/>
        </w:trPr>
        <w:tc>
          <w:tcPr>
            <w:tcW w:w="1041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414" w:type="dxa"/>
          </w:tcPr>
          <w:p>
            <w:pPr>
              <w:pStyle w:val="TableParagraph"/>
              <w:tabs>
                <w:tab w:pos="3759" w:val="left" w:leader="none"/>
              </w:tabs>
              <w:spacing w:line="201" w:lineRule="exact" w:before="18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Yukarıda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yapılan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anket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sonucunda;</w:t>
            </w:r>
            <w:r>
              <w:rPr>
                <w:sz w:val="18"/>
              </w:rPr>
              <w:tab/>
            </w:r>
            <w:r>
              <w:rPr>
                <w:w w:val="110"/>
                <w:sz w:val="18"/>
              </w:rPr>
              <w:t>Toplam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puan:</w:t>
            </w:r>
          </w:p>
        </w:tc>
      </w:tr>
      <w:tr>
        <w:trPr>
          <w:trHeight w:val="1922" w:hRule="atLeast"/>
        </w:trPr>
        <w:tc>
          <w:tcPr>
            <w:tcW w:w="1041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Değerlendirme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tarihi:</w:t>
            </w:r>
          </w:p>
          <w:p>
            <w:pPr>
              <w:pStyle w:val="TableParagraph"/>
              <w:tabs>
                <w:tab w:pos="5928" w:val="left" w:leader="none"/>
                <w:tab w:pos="7600" w:val="left" w:leader="none"/>
              </w:tabs>
              <w:spacing w:before="12"/>
              <w:ind w:left="69"/>
              <w:rPr>
                <w:rFonts w:ascii="Times New Roman" w:hAnsi="Times New Roman"/>
                <w:sz w:val="18"/>
              </w:rPr>
            </w:pPr>
            <w:r>
              <w:rPr>
                <w:w w:val="115"/>
                <w:sz w:val="18"/>
              </w:rPr>
              <w:t>Müşteriyle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görüşülmesine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gerek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var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mı?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(Kalite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Departmanı)</w:t>
            </w:r>
            <w:r>
              <w:rPr>
                <w:sz w:val="18"/>
              </w:rPr>
              <w:tab/>
            </w:r>
            <w:r>
              <w:rPr>
                <w:w w:val="120"/>
                <w:sz w:val="18"/>
              </w:rPr>
              <w:t>Evet</w:t>
            </w:r>
            <w:r>
              <w:rPr>
                <w:spacing w:val="77"/>
                <w:w w:val="15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8"/>
              </w:rPr>
              <w:t>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w w:val="120"/>
                <w:sz w:val="18"/>
              </w:rPr>
              <w:t>Hayır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w w:val="120"/>
                <w:sz w:val="18"/>
              </w:rPr>
              <w:t></w:t>
            </w:r>
          </w:p>
          <w:p>
            <w:pPr>
              <w:pStyle w:val="TableParagraph"/>
              <w:tabs>
                <w:tab w:pos="5951" w:val="left" w:leader="none"/>
                <w:tab w:pos="7559" w:val="left" w:leader="none"/>
                <w:tab w:pos="8289" w:val="left" w:leader="none"/>
              </w:tabs>
              <w:spacing w:before="1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w w:val="110"/>
                <w:sz w:val="18"/>
              </w:rPr>
              <w:t>Düzeltici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Faaliyet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açılmasına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gerek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var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mı?</w:t>
            </w:r>
            <w:r>
              <w:rPr>
                <w:sz w:val="18"/>
              </w:rPr>
              <w:tab/>
            </w:r>
            <w:r>
              <w:rPr>
                <w:w w:val="115"/>
                <w:sz w:val="18"/>
              </w:rPr>
              <w:t>Evet</w:t>
            </w:r>
            <w:r>
              <w:rPr>
                <w:spacing w:val="28"/>
                <w:w w:val="115"/>
                <w:sz w:val="18"/>
              </w:rPr>
              <w:t>  </w:t>
            </w:r>
            <w:r>
              <w:rPr>
                <w:rFonts w:ascii="Times New Roman" w:hAnsi="Times New Roman"/>
                <w:spacing w:val="-10"/>
                <w:w w:val="115"/>
                <w:sz w:val="18"/>
              </w:rPr>
              <w:t>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Hayır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pacing w:val="-10"/>
                <w:w w:val="115"/>
                <w:sz w:val="18"/>
              </w:rPr>
              <w:t>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Değerlendirme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yapan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İmza: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0" w:lineRule="atLeast"/>
              <w:ind w:left="69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Not: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Açık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bir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şikayet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olmamasına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rağmen,</w:t>
            </w:r>
            <w:r>
              <w:rPr>
                <w:b/>
                <w:spacing w:val="-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60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puan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altında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kalan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anketleri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dolduran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müşteriler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ile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mutlaka görüşülür. Düzeltici Faaliyet kararı, müşteri ile yapılan görüşme sonrası başlatılır.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tabs>
          <w:tab w:pos="4419" w:val="left" w:leader="none"/>
          <w:tab w:pos="8411" w:val="left" w:leader="none"/>
        </w:tabs>
        <w:spacing w:before="181"/>
        <w:ind w:left="816"/>
      </w:pPr>
      <w:r>
        <w:rPr>
          <w:w w:val="115"/>
        </w:rPr>
        <w:t>F-P.8.6-02</w:t>
      </w:r>
      <w:r>
        <w:rPr>
          <w:spacing w:val="23"/>
          <w:w w:val="115"/>
        </w:rPr>
        <w:t> </w:t>
      </w:r>
      <w:r>
        <w:rPr>
          <w:w w:val="115"/>
        </w:rPr>
        <w:t>/04-</w:t>
      </w:r>
      <w:r>
        <w:rPr>
          <w:spacing w:val="-2"/>
          <w:w w:val="115"/>
        </w:rPr>
        <w:t>23.02.2023</w:t>
      </w:r>
      <w:r>
        <w:rPr/>
        <w:tab/>
      </w:r>
      <w:r>
        <w:rPr>
          <w:w w:val="110"/>
        </w:rPr>
        <w:t>Yayın</w:t>
      </w:r>
      <w:r>
        <w:rPr>
          <w:spacing w:val="-13"/>
          <w:w w:val="110"/>
        </w:rPr>
        <w:t> </w:t>
      </w:r>
      <w:r>
        <w:rPr>
          <w:spacing w:val="-2"/>
          <w:w w:val="120"/>
        </w:rPr>
        <w:t>Tarihi:05.08.2019</w:t>
      </w:r>
      <w:r>
        <w:rPr/>
        <w:tab/>
      </w:r>
      <w:r>
        <w:rPr>
          <w:spacing w:val="-2"/>
          <w:w w:val="120"/>
        </w:rPr>
        <w:t>Sayfa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No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1</w:t>
      </w:r>
      <w:r>
        <w:rPr>
          <w:spacing w:val="-10"/>
          <w:w w:val="120"/>
        </w:rPr>
        <w:t> </w:t>
      </w:r>
      <w:r>
        <w:rPr>
          <w:spacing w:val="-2"/>
          <w:w w:val="125"/>
        </w:rPr>
        <w:t>/</w:t>
      </w:r>
      <w:r>
        <w:rPr>
          <w:spacing w:val="-13"/>
          <w:w w:val="125"/>
        </w:rPr>
        <w:t> </w:t>
      </w:r>
      <w:r>
        <w:rPr>
          <w:spacing w:val="-10"/>
          <w:w w:val="120"/>
        </w:rPr>
        <w:t>1</w:t>
      </w:r>
    </w:p>
    <w:sectPr>
      <w:type w:val="continuous"/>
      <w:pgSz w:w="11910" w:h="16840"/>
      <w:pgMar w:top="540" w:bottom="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917" w:right="2919"/>
      <w:jc w:val="center"/>
    </w:pPr>
    <w:rPr>
      <w:rFonts w:ascii="Arial" w:hAnsi="Arial" w:eastAsia="Arial" w:cs="Arial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</dc:creator>
  <dc:title>Microsoft Word - F-P.08.06-02 Mü_teri Memnuniyeti Anketi Formu-rev04</dc:title>
  <dcterms:created xsi:type="dcterms:W3CDTF">2023-06-18T11:16:47Z</dcterms:created>
  <dcterms:modified xsi:type="dcterms:W3CDTF">2023-06-18T11:16:47Z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2023-06-18T00:00:00Z</vt:filetime>
  </property>
  <property fmtid="{D5CDD505-2E9C-101B-9397-08002B2CF9AE}" pid="4" name="Producer">
    <vt:lpwstr>Microsoft: Print To PDF</vt:lpwstr>
  </property>
</Properties>
</file>